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088" w:type="dxa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7"/>
        <w:gridCol w:w="2941"/>
      </w:tblGrid>
      <w:tr w:rsidR="006D1DFE" w:rsidRPr="001B0E68" w:rsidTr="00EB4ED2">
        <w:tc>
          <w:tcPr>
            <w:tcW w:w="1147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t>Четверть</w:t>
            </w:r>
          </w:p>
        </w:tc>
        <w:tc>
          <w:tcPr>
            <w:tcW w:w="2941" w:type="dxa"/>
          </w:tcPr>
          <w:p w:rsidR="006D1DFE" w:rsidRPr="00712FAA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  <w:lang w:val="en-US"/>
              </w:rPr>
              <w:t>II</w:t>
            </w:r>
          </w:p>
        </w:tc>
      </w:tr>
      <w:tr w:rsidR="006D1DFE" w:rsidRPr="001B0E68" w:rsidTr="00EB4ED2">
        <w:tc>
          <w:tcPr>
            <w:tcW w:w="1147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941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Русский язык</w:t>
            </w:r>
          </w:p>
        </w:tc>
      </w:tr>
      <w:tr w:rsidR="006D1DFE" w:rsidRPr="001B0E68" w:rsidTr="00EB4ED2">
        <w:tc>
          <w:tcPr>
            <w:tcW w:w="1147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941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6D1DFE" w:rsidRDefault="006D1DFE" w:rsidP="006D1DFE">
      <w:pPr>
        <w:rPr>
          <w:rFonts w:ascii="Times New Roman" w:hAnsi="Times New Roman"/>
          <w:b/>
          <w:sz w:val="36"/>
          <w:szCs w:val="36"/>
        </w:rPr>
      </w:pPr>
      <w:r w:rsidRPr="008E08BD">
        <w:rPr>
          <w:rFonts w:ascii="Times New Roman" w:hAnsi="Times New Roman"/>
          <w:b/>
          <w:sz w:val="36"/>
          <w:szCs w:val="36"/>
        </w:rPr>
        <w:t>Образовательный минимум</w:t>
      </w:r>
    </w:p>
    <w:tbl>
      <w:tblPr>
        <w:tblW w:w="109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5360"/>
        <w:gridCol w:w="5080"/>
      </w:tblGrid>
      <w:tr w:rsidR="006D1DFE" w:rsidRPr="001B0E68" w:rsidTr="00EB4ED2"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360" w:type="dxa"/>
          </w:tcPr>
          <w:p w:rsidR="006D1DFE" w:rsidRPr="001B0E68" w:rsidRDefault="006D1DFE" w:rsidP="00EB4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5080" w:type="dxa"/>
          </w:tcPr>
          <w:p w:rsidR="006D1DFE" w:rsidRPr="001B0E68" w:rsidRDefault="006D1DFE" w:rsidP="00EB4E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</w:tr>
      <w:tr w:rsidR="006D1DFE" w:rsidRPr="001B0E68" w:rsidTr="00EB4ED2"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6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корень?</w:t>
            </w:r>
          </w:p>
        </w:tc>
        <w:tc>
          <w:tcPr>
            <w:tcW w:w="508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Корень-это главная значимая часть слова, в которой заключено общее лексическое значение всех однокоренных слов.</w:t>
            </w:r>
          </w:p>
        </w:tc>
      </w:tr>
      <w:tr w:rsidR="006D1DFE" w:rsidRPr="001B0E68" w:rsidTr="00EB4ED2"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60" w:type="dxa"/>
          </w:tcPr>
          <w:p w:rsidR="006D1DFE" w:rsidRPr="002530D7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0D7">
              <w:rPr>
                <w:rFonts w:ascii="Times New Roman" w:hAnsi="Times New Roman"/>
                <w:sz w:val="24"/>
                <w:szCs w:val="24"/>
              </w:rPr>
              <w:t>Что такое приставка?</w:t>
            </w:r>
          </w:p>
        </w:tc>
        <w:tc>
          <w:tcPr>
            <w:tcW w:w="508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Приставка-это значимая часть слова, которая стоит перед корнем и служит для образования слов.</w:t>
            </w:r>
          </w:p>
        </w:tc>
      </w:tr>
      <w:tr w:rsidR="006D1DFE" w:rsidRPr="001B0E68" w:rsidTr="00EB4ED2"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6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суффикс?</w:t>
            </w:r>
          </w:p>
        </w:tc>
        <w:tc>
          <w:tcPr>
            <w:tcW w:w="508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Суффикс-это значимая часть слова, которая стоит после корня и служит для образования слов.</w:t>
            </w:r>
          </w:p>
        </w:tc>
      </w:tr>
      <w:tr w:rsidR="006D1DFE" w:rsidRPr="001B0E68" w:rsidTr="00EB4ED2"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60" w:type="dxa"/>
          </w:tcPr>
          <w:p w:rsidR="006D1DFE" w:rsidRPr="002530D7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0D7">
              <w:rPr>
                <w:rFonts w:ascii="Times New Roman" w:hAnsi="Times New Roman"/>
                <w:sz w:val="24"/>
                <w:szCs w:val="24"/>
              </w:rPr>
              <w:t>Что такое окончание?</w:t>
            </w:r>
          </w:p>
        </w:tc>
        <w:tc>
          <w:tcPr>
            <w:tcW w:w="5080" w:type="dxa"/>
          </w:tcPr>
          <w:p w:rsidR="006D1DFE" w:rsidRPr="002530D7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Окончание-это изменяемая часть слова, которая служит для связи слов в предложении. Окончание образует форму слова.</w:t>
            </w:r>
          </w:p>
        </w:tc>
      </w:tr>
      <w:tr w:rsidR="006D1DFE" w:rsidRPr="001B0E68" w:rsidTr="00EB4ED2"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60" w:type="dxa"/>
          </w:tcPr>
          <w:p w:rsidR="006D1DFE" w:rsidRPr="002530D7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основа?</w:t>
            </w:r>
          </w:p>
        </w:tc>
        <w:tc>
          <w:tcPr>
            <w:tcW w:w="5080" w:type="dxa"/>
          </w:tcPr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 – это часть слова без окончания.</w:t>
            </w:r>
          </w:p>
        </w:tc>
      </w:tr>
      <w:tr w:rsidR="006D1DFE" w:rsidRPr="001B0E68" w:rsidTr="00EB4ED2"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60" w:type="dxa"/>
          </w:tcPr>
          <w:p w:rsidR="006D1DFE" w:rsidRPr="00635C5C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5C">
              <w:rPr>
                <w:rFonts w:ascii="Times New Roman" w:hAnsi="Times New Roman"/>
                <w:sz w:val="24"/>
                <w:szCs w:val="24"/>
              </w:rPr>
              <w:t xml:space="preserve">Как проверить безударную гласную в </w:t>
            </w:r>
            <w:proofErr w:type="gramStart"/>
            <w:r w:rsidRPr="00635C5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635C5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0" w:type="dxa"/>
          </w:tcPr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635C5C">
              <w:rPr>
                <w:rFonts w:ascii="Times New Roman" w:hAnsi="Times New Roman"/>
                <w:sz w:val="24"/>
                <w:szCs w:val="24"/>
              </w:rPr>
              <w:t xml:space="preserve">тобы проверить безударную гласную в </w:t>
            </w:r>
            <w:proofErr w:type="gramStart"/>
            <w:r w:rsidRPr="00635C5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635C5C">
              <w:rPr>
                <w:rFonts w:ascii="Times New Roman" w:hAnsi="Times New Roman"/>
                <w:sz w:val="24"/>
                <w:szCs w:val="24"/>
              </w:rPr>
              <w:t>, надо изменить слово так, чтобы безударная гласная стала ударной.</w:t>
            </w:r>
          </w:p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5C">
              <w:rPr>
                <w:rFonts w:ascii="Times New Roman" w:hAnsi="Times New Roman"/>
                <w:sz w:val="24"/>
                <w:szCs w:val="24"/>
              </w:rPr>
              <w:t>Снежинка – снег,   гнездо – гнёзда.</w:t>
            </w:r>
          </w:p>
        </w:tc>
      </w:tr>
      <w:tr w:rsidR="006D1DFE" w:rsidRPr="001B0E68" w:rsidTr="00EB4ED2">
        <w:trPr>
          <w:trHeight w:val="1096"/>
        </w:trPr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60" w:type="dxa"/>
          </w:tcPr>
          <w:p w:rsidR="006D1DFE" w:rsidRPr="00635C5C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5C">
              <w:rPr>
                <w:rFonts w:ascii="Times New Roman" w:hAnsi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/>
                <w:sz w:val="24"/>
                <w:szCs w:val="24"/>
              </w:rPr>
              <w:t>проверить парную согласную</w:t>
            </w:r>
            <w:r w:rsidRPr="00635C5C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gramStart"/>
            <w:r w:rsidRPr="00635C5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635C5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6D1DFE" w:rsidRDefault="006D1DFE" w:rsidP="00EB4ED2">
            <w:pPr>
              <w:spacing w:after="0" w:line="240" w:lineRule="auto"/>
            </w:pPr>
          </w:p>
          <w:p w:rsidR="006D1DFE" w:rsidRPr="00635C5C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0" w:type="dxa"/>
          </w:tcPr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5C">
              <w:rPr>
                <w:rFonts w:ascii="Times New Roman" w:hAnsi="Times New Roman"/>
                <w:sz w:val="24"/>
                <w:szCs w:val="24"/>
              </w:rPr>
              <w:t xml:space="preserve">Чтобы проверить парную согласную в </w:t>
            </w:r>
            <w:proofErr w:type="gramStart"/>
            <w:r w:rsidRPr="00635C5C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635C5C">
              <w:rPr>
                <w:rFonts w:ascii="Times New Roman" w:hAnsi="Times New Roman"/>
                <w:sz w:val="24"/>
                <w:szCs w:val="24"/>
              </w:rPr>
              <w:t>, надо изменить слово так, чтобы после согласной стояла гласная.</w:t>
            </w:r>
          </w:p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5C5C">
              <w:rPr>
                <w:rFonts w:ascii="Times New Roman" w:hAnsi="Times New Roman"/>
                <w:sz w:val="24"/>
                <w:szCs w:val="24"/>
              </w:rPr>
              <w:t>Травка – трава,    труд - труды</w:t>
            </w:r>
            <w:proofErr w:type="gramStart"/>
            <w:r w:rsidRPr="00635C5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6D1DFE" w:rsidRPr="001B0E68" w:rsidTr="00EB4ED2">
        <w:trPr>
          <w:trHeight w:val="1096"/>
        </w:trPr>
        <w:tc>
          <w:tcPr>
            <w:tcW w:w="540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6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60" w:type="dxa"/>
          </w:tcPr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Перечисли части речи: </w:t>
            </w:r>
          </w:p>
          <w:p w:rsidR="006D1DFE" w:rsidRPr="00D5382B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самостоятельные и служебные.</w:t>
            </w:r>
          </w:p>
        </w:tc>
        <w:tc>
          <w:tcPr>
            <w:tcW w:w="5080" w:type="dxa"/>
          </w:tcPr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амостоятельные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части речи:</w:t>
            </w:r>
          </w:p>
          <w:p w:rsidR="006D1DFE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имя существительное, имя прилагательное, имя числительное, местоимение, глагол, наречие. </w:t>
            </w:r>
          </w:p>
          <w:p w:rsidR="006D1DFE" w:rsidRPr="00D5382B" w:rsidRDefault="006D1DFE" w:rsidP="00EB4E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Служебные: предлоги, союзы, частицы.</w:t>
            </w:r>
          </w:p>
        </w:tc>
      </w:tr>
    </w:tbl>
    <w:p w:rsidR="006D1DFE" w:rsidRDefault="006D1DFE" w:rsidP="006D1DFE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6D1DFE" w:rsidRDefault="006D1DFE" w:rsidP="006D1DFE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6D1DFE" w:rsidRDefault="006D1DFE" w:rsidP="006D1DFE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6D1DFE" w:rsidRDefault="006D1DFE" w:rsidP="006D1DFE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6D1DFE" w:rsidRPr="00872BB4" w:rsidRDefault="006D1DFE" w:rsidP="006D1DFE">
      <w:pPr>
        <w:rPr>
          <w:rFonts w:ascii="Times New Roman" w:hAnsi="Times New Roman"/>
          <w:b/>
          <w:sz w:val="36"/>
          <w:szCs w:val="36"/>
          <w:lang w:val="en-US"/>
        </w:rPr>
      </w:pPr>
    </w:p>
    <w:p w:rsidR="006D1DFE" w:rsidRDefault="006D1DFE" w:rsidP="006D1DFE">
      <w:pPr>
        <w:rPr>
          <w:rFonts w:ascii="Times New Roman" w:hAnsi="Times New Roman"/>
          <w:b/>
          <w:sz w:val="36"/>
          <w:szCs w:val="36"/>
        </w:rPr>
      </w:pPr>
    </w:p>
    <w:p w:rsidR="006D1DFE" w:rsidRDefault="006D1DFE" w:rsidP="006D1DFE">
      <w:pPr>
        <w:rPr>
          <w:rFonts w:ascii="Times New Roman" w:hAnsi="Times New Roman"/>
          <w:b/>
          <w:sz w:val="36"/>
          <w:szCs w:val="36"/>
        </w:rPr>
      </w:pPr>
    </w:p>
    <w:p w:rsidR="006D1DFE" w:rsidRDefault="006D1DFE" w:rsidP="006D1DFE">
      <w:pPr>
        <w:rPr>
          <w:rFonts w:ascii="Times New Roman" w:hAnsi="Times New Roman"/>
          <w:b/>
          <w:sz w:val="36"/>
          <w:szCs w:val="36"/>
        </w:rPr>
      </w:pPr>
    </w:p>
    <w:tbl>
      <w:tblPr>
        <w:tblW w:w="0" w:type="auto"/>
        <w:tblInd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47"/>
        <w:gridCol w:w="2504"/>
      </w:tblGrid>
      <w:tr w:rsidR="006D1DFE" w:rsidRPr="001B0E68" w:rsidTr="00EB4ED2">
        <w:tc>
          <w:tcPr>
            <w:tcW w:w="1147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lastRenderedPageBreak/>
              <w:t>Четверть</w:t>
            </w:r>
          </w:p>
        </w:tc>
        <w:tc>
          <w:tcPr>
            <w:tcW w:w="2504" w:type="dxa"/>
          </w:tcPr>
          <w:p w:rsidR="006D1DFE" w:rsidRPr="00712FAA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  <w:lang w:val="en-US"/>
              </w:rPr>
              <w:t>II</w:t>
            </w:r>
          </w:p>
        </w:tc>
      </w:tr>
      <w:tr w:rsidR="006D1DFE" w:rsidRPr="001B0E68" w:rsidTr="00EB4ED2">
        <w:tc>
          <w:tcPr>
            <w:tcW w:w="1147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504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Русский язык</w:t>
            </w:r>
          </w:p>
        </w:tc>
      </w:tr>
      <w:tr w:rsidR="006D1DFE" w:rsidRPr="001B0E68" w:rsidTr="00EB4ED2">
        <w:tc>
          <w:tcPr>
            <w:tcW w:w="1147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B0E68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504" w:type="dxa"/>
          </w:tcPr>
          <w:p w:rsidR="006D1DFE" w:rsidRPr="001B0E68" w:rsidRDefault="006D1DFE" w:rsidP="00EB4ED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6D1DFE" w:rsidRDefault="006D1DFE" w:rsidP="006D1DFE">
      <w:pPr>
        <w:rPr>
          <w:rFonts w:ascii="Times New Roman" w:hAnsi="Times New Roman"/>
        </w:rPr>
      </w:pPr>
    </w:p>
    <w:p w:rsidR="006D1DFE" w:rsidRDefault="006D1DFE" w:rsidP="006D1DFE">
      <w:pPr>
        <w:ind w:hanging="36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</w:rPr>
        <w:t>Бланк ответа ученика (</w:t>
      </w:r>
      <w:proofErr w:type="spellStart"/>
      <w:r>
        <w:rPr>
          <w:rFonts w:ascii="Times New Roman" w:hAnsi="Times New Roman"/>
        </w:rPr>
        <w:t>цы</w:t>
      </w:r>
      <w:proofErr w:type="spellEnd"/>
      <w:r>
        <w:rPr>
          <w:rFonts w:ascii="Times New Roman" w:hAnsi="Times New Roman"/>
        </w:rPr>
        <w:t>) ______________________________________________</w:t>
      </w:r>
    </w:p>
    <w:p w:rsidR="006D1DFE" w:rsidRDefault="006D1DFE" w:rsidP="006D1DFE">
      <w:pPr>
        <w:ind w:hanging="360"/>
        <w:rPr>
          <w:rFonts w:ascii="Times New Roman" w:hAnsi="Times New Roman"/>
          <w:b/>
          <w:sz w:val="36"/>
          <w:szCs w:val="36"/>
        </w:rPr>
      </w:pPr>
      <w:r w:rsidRPr="008E08BD">
        <w:rPr>
          <w:rFonts w:ascii="Times New Roman" w:hAnsi="Times New Roman"/>
          <w:b/>
          <w:sz w:val="36"/>
          <w:szCs w:val="36"/>
        </w:rPr>
        <w:t>Образовательный минимум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Корень-это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__________________________________________часть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слова, в которой заключено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общее 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_________________________________всех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__________________________________слов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Приставка-это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____________________________часть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слова, которая стоит перед корнем и служит для __________________________________________ слов.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Суффикс-это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______________________________часть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слова, которая стоит после корня и служит для __________________________________________ слов.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5C55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Окончание-это </w:t>
      </w:r>
      <w:proofErr w:type="spellStart"/>
      <w:r>
        <w:rPr>
          <w:rFonts w:ascii="Times New Roman" w:hAnsi="Times New Roman"/>
          <w:sz w:val="24"/>
          <w:szCs w:val="24"/>
        </w:rPr>
        <w:t>_____________________________часть</w:t>
      </w:r>
      <w:proofErr w:type="spellEnd"/>
      <w:r>
        <w:rPr>
          <w:rFonts w:ascii="Times New Roman" w:hAnsi="Times New Roman"/>
          <w:sz w:val="24"/>
          <w:szCs w:val="24"/>
        </w:rPr>
        <w:t xml:space="preserve"> слова, которая служит </w:t>
      </w:r>
      <w:proofErr w:type="gramStart"/>
      <w:r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 в предложении. Окончание образует __________________ слова.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Основа – это ____________________ слова   </w:t>
      </w:r>
      <w:proofErr w:type="gramStart"/>
      <w:r>
        <w:rPr>
          <w:rFonts w:ascii="Times New Roman" w:hAnsi="Times New Roman"/>
          <w:sz w:val="24"/>
          <w:szCs w:val="24"/>
        </w:rPr>
        <w:t>без</w:t>
      </w:r>
      <w:proofErr w:type="gramEnd"/>
      <w:r>
        <w:rPr>
          <w:rFonts w:ascii="Times New Roman" w:hAnsi="Times New Roman"/>
          <w:sz w:val="24"/>
          <w:szCs w:val="24"/>
        </w:rPr>
        <w:t xml:space="preserve"> ______________________________________.</w:t>
      </w:r>
    </w:p>
    <w:p w:rsidR="006D1DFE" w:rsidRPr="005B3221" w:rsidRDefault="006D1DFE" w:rsidP="006D1D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 w:rsidRPr="00872BB4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Ч</w:t>
      </w:r>
      <w:r w:rsidRPr="00635C5C">
        <w:rPr>
          <w:rFonts w:ascii="Times New Roman" w:hAnsi="Times New Roman"/>
          <w:sz w:val="24"/>
          <w:szCs w:val="24"/>
        </w:rPr>
        <w:t>тобы проверить безударную гла</w:t>
      </w:r>
      <w:r>
        <w:rPr>
          <w:rFonts w:ascii="Times New Roman" w:hAnsi="Times New Roman"/>
          <w:sz w:val="24"/>
          <w:szCs w:val="24"/>
        </w:rPr>
        <w:t xml:space="preserve">сную в </w:t>
      </w:r>
      <w:proofErr w:type="gramStart"/>
      <w:r>
        <w:rPr>
          <w:rFonts w:ascii="Times New Roman" w:hAnsi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/>
          <w:sz w:val="24"/>
          <w:szCs w:val="24"/>
        </w:rPr>
        <w:t xml:space="preserve">, надо______________________ слово так, 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чтобы   безударная гласная стала ___________________________________</w:t>
      </w:r>
      <w:r w:rsidRPr="00635C5C">
        <w:rPr>
          <w:rFonts w:ascii="Times New Roman" w:hAnsi="Times New Roman"/>
          <w:sz w:val="24"/>
          <w:szCs w:val="24"/>
        </w:rPr>
        <w:t>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Например:_________________________________________________________________________.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635C5C">
        <w:rPr>
          <w:rFonts w:ascii="Times New Roman" w:hAnsi="Times New Roman"/>
          <w:sz w:val="24"/>
          <w:szCs w:val="24"/>
        </w:rPr>
        <w:t>Чтобы проверить парную соглас</w:t>
      </w:r>
      <w:r>
        <w:rPr>
          <w:rFonts w:ascii="Times New Roman" w:hAnsi="Times New Roman"/>
          <w:sz w:val="24"/>
          <w:szCs w:val="24"/>
        </w:rPr>
        <w:t xml:space="preserve">ную в </w:t>
      </w:r>
      <w:proofErr w:type="gramStart"/>
      <w:r>
        <w:rPr>
          <w:rFonts w:ascii="Times New Roman" w:hAnsi="Times New Roman"/>
          <w:sz w:val="24"/>
          <w:szCs w:val="24"/>
        </w:rPr>
        <w:t>корне слова</w:t>
      </w:r>
      <w:proofErr w:type="gramEnd"/>
      <w:r>
        <w:rPr>
          <w:rFonts w:ascii="Times New Roman" w:hAnsi="Times New Roman"/>
          <w:sz w:val="24"/>
          <w:szCs w:val="24"/>
        </w:rPr>
        <w:t>, надо _______________________</w:t>
      </w:r>
      <w:r w:rsidRPr="00635C5C">
        <w:rPr>
          <w:rFonts w:ascii="Times New Roman" w:hAnsi="Times New Roman"/>
          <w:sz w:val="24"/>
          <w:szCs w:val="24"/>
        </w:rPr>
        <w:t xml:space="preserve"> слово так, 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Pr="00635C5C">
        <w:rPr>
          <w:rFonts w:ascii="Times New Roman" w:hAnsi="Times New Roman"/>
          <w:sz w:val="24"/>
          <w:szCs w:val="24"/>
        </w:rPr>
        <w:t>тобы</w:t>
      </w:r>
      <w:r>
        <w:rPr>
          <w:rFonts w:ascii="Times New Roman" w:hAnsi="Times New Roman"/>
          <w:sz w:val="24"/>
          <w:szCs w:val="24"/>
        </w:rPr>
        <w:t xml:space="preserve">  после согласной </w:t>
      </w:r>
      <w:proofErr w:type="spellStart"/>
      <w:r>
        <w:rPr>
          <w:rFonts w:ascii="Times New Roman" w:hAnsi="Times New Roman"/>
          <w:sz w:val="24"/>
          <w:szCs w:val="24"/>
        </w:rPr>
        <w:t>стояла________________________________________________________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Например:_________________________________________________________________________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Самостоятельные части речи:_____________________________________________________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Служебные: ______________________________________________________________________.</w:t>
      </w: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6D1DFE" w:rsidRDefault="006D1DFE" w:rsidP="006D1DFE">
      <w:pPr>
        <w:spacing w:after="0" w:line="240" w:lineRule="auto"/>
        <w:ind w:hanging="360"/>
        <w:rPr>
          <w:rFonts w:ascii="Times New Roman" w:hAnsi="Times New Roman"/>
          <w:sz w:val="24"/>
          <w:szCs w:val="24"/>
        </w:rPr>
      </w:pPr>
    </w:p>
    <w:p w:rsidR="00A036BF" w:rsidRDefault="00A036BF"/>
    <w:sectPr w:rsidR="00A036BF" w:rsidSect="00A036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DFE"/>
    <w:rsid w:val="001826AF"/>
    <w:rsid w:val="002E24F3"/>
    <w:rsid w:val="002E68A7"/>
    <w:rsid w:val="003C4CCF"/>
    <w:rsid w:val="003F4F83"/>
    <w:rsid w:val="00456E50"/>
    <w:rsid w:val="004A38EA"/>
    <w:rsid w:val="00547CDC"/>
    <w:rsid w:val="0055195E"/>
    <w:rsid w:val="005D2C2A"/>
    <w:rsid w:val="006D1DFE"/>
    <w:rsid w:val="00955EE4"/>
    <w:rsid w:val="009579E0"/>
    <w:rsid w:val="00983867"/>
    <w:rsid w:val="009C665A"/>
    <w:rsid w:val="00A036BF"/>
    <w:rsid w:val="00A919FB"/>
    <w:rsid w:val="00B25F84"/>
    <w:rsid w:val="00BD5A0E"/>
    <w:rsid w:val="00C0723A"/>
    <w:rsid w:val="00C14787"/>
    <w:rsid w:val="00CB2E27"/>
    <w:rsid w:val="00CB4FAD"/>
    <w:rsid w:val="00CC76CC"/>
    <w:rsid w:val="00CD004D"/>
    <w:rsid w:val="00D207F9"/>
    <w:rsid w:val="00D4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</cp:revision>
  <dcterms:created xsi:type="dcterms:W3CDTF">2017-11-27T17:01:00Z</dcterms:created>
  <dcterms:modified xsi:type="dcterms:W3CDTF">2017-11-27T17:02:00Z</dcterms:modified>
</cp:coreProperties>
</file>